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50" w:rsidRPr="00617450" w:rsidRDefault="00C715F8" w:rsidP="002368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t-BR"/>
        </w:rPr>
        <w:drawing>
          <wp:inline distT="0" distB="0" distL="0" distR="0">
            <wp:extent cx="1457325" cy="44917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L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29" cy="45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450" w:rsidRPr="00617450" w:rsidRDefault="00617450" w:rsidP="006174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CONTRATO DE CESSÃO DE USO DE IMAGEM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Pelo presente instrumento particular, as partes abaixo identificadas: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CEDENTE (FUNCIONÁRIO):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C7A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Nome: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__________________________________________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CPF: __________________________________________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RG: __________________________________________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Endereço: _____________________________________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CESSIONÁRIA (EMPRESA):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="00C715F8" w:rsidRPr="00C715F8">
        <w:rPr>
          <w:rFonts w:ascii="Tahoma" w:hAnsi="Tahoma" w:cs="Tahoma"/>
          <w:b/>
          <w:color w:val="FF0000"/>
        </w:rPr>
        <w:t>REDE TOPLAR</w:t>
      </w:r>
      <w:r w:rsidR="00C715F8"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– ____________________________________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CNPJ: __________________________________________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Endereço: _____________________________________</w:t>
      </w:r>
    </w:p>
    <w:p w:rsidR="00C715F8" w:rsidRDefault="00617450" w:rsidP="00C715F8">
      <w:pPr>
        <w:spacing w:after="0"/>
        <w:rPr>
          <w:rFonts w:ascii="Tahoma" w:hAnsi="Tahoma" w:cs="Tahoma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CLÁUSULA 1 – DO OBJETO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O presente contrato tem por objeto a cessão gratuita e por prazo indeterminado do direito de uso da imagem do(a) CEDENTE, captada em fotografias, vídeos e demais materiais audiovisuais produzidos pela CESSIONÁRIA</w:t>
      </w:r>
      <w:r w:rsidR="00C715F8">
        <w:rPr>
          <w:rFonts w:ascii="Tahoma" w:hAnsi="Tahoma" w:cs="Tahoma"/>
        </w:rPr>
        <w:t>,</w:t>
      </w:r>
      <w:r w:rsidR="00C715F8" w:rsidRPr="00AB3754">
        <w:rPr>
          <w:rFonts w:ascii="Tahoma" w:hAnsi="Tahoma" w:cs="Tahoma"/>
        </w:rPr>
        <w:t xml:space="preserve"> para utilização em campanhas publicitárias, institucionais, promocionais e divulgação nas redes sociais, site e demais canais oficiais da </w:t>
      </w:r>
      <w:r w:rsidR="00C715F8" w:rsidRPr="00C715F8">
        <w:rPr>
          <w:rFonts w:ascii="Tahoma" w:hAnsi="Tahoma" w:cs="Tahoma"/>
          <w:b/>
          <w:color w:val="FF0000"/>
        </w:rPr>
        <w:t>REDE TOPLAR</w:t>
      </w:r>
      <w:r w:rsidR="00C715F8" w:rsidRPr="00AB3754">
        <w:rPr>
          <w:rFonts w:ascii="Tahoma" w:hAnsi="Tahoma" w:cs="Tahoma"/>
        </w:rPr>
        <w:t>, bem como na utilização d</w:t>
      </w:r>
      <w:r w:rsidR="00FC7ABC">
        <w:rPr>
          <w:rFonts w:ascii="Tahoma" w:hAnsi="Tahoma" w:cs="Tahoma"/>
        </w:rPr>
        <w:t xml:space="preserve">e treinamentos </w:t>
      </w:r>
      <w:r w:rsidR="00FD67DF">
        <w:rPr>
          <w:rFonts w:ascii="Tahoma" w:hAnsi="Tahoma" w:cs="Tahoma"/>
        </w:rPr>
        <w:t xml:space="preserve">e divulgações promocionais </w:t>
      </w:r>
      <w:bookmarkStart w:id="0" w:name="_GoBack"/>
      <w:bookmarkEnd w:id="0"/>
      <w:r w:rsidR="00FC7ABC">
        <w:rPr>
          <w:rFonts w:ascii="Tahoma" w:hAnsi="Tahoma" w:cs="Tahoma"/>
        </w:rPr>
        <w:t>realizados pela Agência de M</w:t>
      </w:r>
      <w:r w:rsidR="00C715F8" w:rsidRPr="00AB3754">
        <w:rPr>
          <w:rFonts w:ascii="Tahoma" w:hAnsi="Tahoma" w:cs="Tahoma"/>
        </w:rPr>
        <w:t>arketing</w:t>
      </w:r>
      <w:r w:rsidR="00FC7ABC">
        <w:rPr>
          <w:rFonts w:ascii="Tahoma" w:hAnsi="Tahoma" w:cs="Tahoma"/>
        </w:rPr>
        <w:t xml:space="preserve"> Empresas Virais</w:t>
      </w:r>
      <w:r w:rsidR="00C715F8" w:rsidRPr="00AB3754">
        <w:rPr>
          <w:rFonts w:ascii="Tahoma" w:hAnsi="Tahoma" w:cs="Tahoma"/>
        </w:rPr>
        <w:t xml:space="preserve">, pela </w:t>
      </w:r>
      <w:r w:rsidR="00C715F8">
        <w:rPr>
          <w:rFonts w:ascii="Tahoma" w:hAnsi="Tahoma" w:cs="Tahoma"/>
        </w:rPr>
        <w:t>REDE</w:t>
      </w:r>
      <w:r w:rsidR="00745016">
        <w:rPr>
          <w:rFonts w:ascii="Tahoma" w:hAnsi="Tahoma" w:cs="Tahoma"/>
        </w:rPr>
        <w:t xml:space="preserve"> </w:t>
      </w:r>
      <w:r w:rsidR="00FC7ABC">
        <w:rPr>
          <w:rFonts w:ascii="Tahoma" w:hAnsi="Tahoma" w:cs="Tahoma"/>
        </w:rPr>
        <w:t>TOPLAR</w:t>
      </w:r>
      <w:r w:rsidR="00C715F8" w:rsidRPr="00AB3754">
        <w:rPr>
          <w:rFonts w:ascii="Tahoma" w:hAnsi="Tahoma" w:cs="Tahoma"/>
        </w:rPr>
        <w:t xml:space="preserve">, ou por outros </w:t>
      </w:r>
      <w:r w:rsidR="00C715F8">
        <w:rPr>
          <w:rFonts w:ascii="Tahoma" w:hAnsi="Tahoma" w:cs="Tahoma"/>
        </w:rPr>
        <w:t>canais de produção de conteúdo, Gráfico ou Digital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CLÁUSULA 2 – DA GRATUIDADE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 presente cessão é feita de forma gratuita, não cabendo ao(à) CEDENTE qualquer tipo de remuneração ou indenização pelo uso de sua imagem, salvo disposição em contrário formalizada por escrito entre as partes.</w:t>
      </w:r>
    </w:p>
    <w:p w:rsid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CLÁUSULA 3 – DO PRAZO E ABRANGÊNCIA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 autorização é concedida por prazo indeterminado e em caráter irrevogável, abrangendo todo o território nacional e o exterior, em qualquer meio de comunicação, físico ou digital.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CLÁUSULA 4</w:t>
      </w:r>
      <w:r w:rsidRPr="006174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. DAS EXCLUSÕES: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4.a) Está excluso deste contrato a criação, desenvolvimento, instalação de Posts, Artigos, Artes, Vídeos,  Audios ou qualquer outro coneteúdo que não estejam em acordo com a legislação em vigor, ou ainda que contenham material que ofendam os princípios morais e éticos da sociedade e dos bons costumes.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4.b)  O CONTRATADO, rege as politicas de costume e boa navegabilidade na internet, com base nesse artigo é amparado sobre a politica de antisapan, devendo o 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CONTRATANTE manter ciência que a Rede Social, não deve ser usado como veiculo de carro de Span, worms, trojan, ou outros meios nocivos e ilegais para a navegabilidade dos usuários e para clientes que não desejem receber o conteúdo,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atravez 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Links.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4.c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 Está excluso deste contrato a criação, desenvolvimento, instalação de conteúdo que façam uso ou apologia a exploração sexual de menores, incluindo – mas não se limitando a – pornografia infantil, nudez total ou parcial de crianças e adolescentes, pedofilia e afins, comercio ilegal de qualquer natureza e trafico ilegal de qualquer natureza,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bem como  a utilização da imagem em qualquer conteúdo 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que esteja descrito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como conduta penal 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 Código Penal Brasileiro e Leis extravagantes.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4.e) Está excluso deste contrato a criação, desenvolvimento, instalação de conteúdo que não estejam em, dentro dos limites de assuntos do campo de atuação do CONTRATADO  ou empresa que o mesmo atue.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CLÁUSULA 5</w:t>
      </w: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DA PROTEÇÃO DE DADOS (LGPD)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O(a) CEDENTE declara estar ciente de que seus dados pessoais e sua imagem serão tratados de acordo com a Lei nº 13.709/2018 (LGPD), única e exclusivamente para os fins previstos neste contrato.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CLÁUSULA 6</w:t>
      </w: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– DAS DISPOSIÇÕES GERAIS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Este contrato não gera vínculo empregatício ou qualquer outra obrigação entre as partes, limitando-se apenas ao uso da imagem.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 por estarem de acordo, assinam o presente contrato em duas vias de igual teor.</w:t>
      </w:r>
    </w:p>
    <w:p w:rsidR="00617450" w:rsidRPr="00617450" w:rsidRDefault="00FD67DF" w:rsidP="006174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CEDENTE (Funcionário)</w:t>
      </w:r>
    </w:p>
    <w:p w:rsidR="00617450" w:rsidRPr="00617450" w:rsidRDefault="00FD67DF" w:rsidP="006174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CESSIONÁRIA (</w:t>
      </w:r>
      <w:r w:rsidR="00C715F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t-BR"/>
          <w14:ligatures w14:val="none"/>
        </w:rPr>
        <w:t>REDE TOPLAR</w:t>
      </w: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Local e Data: </w:t>
      </w:r>
      <w:r w:rsidRPr="006174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</w:t>
      </w: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/________</w:t>
      </w:r>
    </w:p>
    <w:p w:rsidR="00617450" w:rsidRPr="00617450" w:rsidRDefault="00617450" w:rsidP="00617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Testemunhas:</w:t>
      </w:r>
    </w:p>
    <w:p w:rsidR="00617450" w:rsidRPr="00617450" w:rsidRDefault="00617450" w:rsidP="0061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 CPF: ______________</w:t>
      </w:r>
    </w:p>
    <w:p w:rsidR="00617450" w:rsidRPr="00617450" w:rsidRDefault="00617450" w:rsidP="0061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174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 CPF: ______________</w:t>
      </w:r>
    </w:p>
    <w:p w:rsidR="00FB3DDE" w:rsidRDefault="00FB3DDE"/>
    <w:sectPr w:rsidR="00FB3DDE" w:rsidSect="0061745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BDF"/>
    <w:multiLevelType w:val="multilevel"/>
    <w:tmpl w:val="4E14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50"/>
    <w:rsid w:val="00236870"/>
    <w:rsid w:val="00617450"/>
    <w:rsid w:val="00745016"/>
    <w:rsid w:val="00BF1774"/>
    <w:rsid w:val="00C715F8"/>
    <w:rsid w:val="00E4302E"/>
    <w:rsid w:val="00FB3DDE"/>
    <w:rsid w:val="00FB55BE"/>
    <w:rsid w:val="00FC7ABC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06F7"/>
  <w15:chartTrackingRefBased/>
  <w15:docId w15:val="{FDDE0613-E663-4BEE-AD32-54A221D8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17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745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1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17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5889-2F69-49AD-B57C-F27E1402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Arthur</cp:lastModifiedBy>
  <cp:revision>8</cp:revision>
  <dcterms:created xsi:type="dcterms:W3CDTF">2025-08-20T13:47:00Z</dcterms:created>
  <dcterms:modified xsi:type="dcterms:W3CDTF">2025-10-22T05:11:00Z</dcterms:modified>
</cp:coreProperties>
</file>